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Naziv obveznika: Osnovna škola Matije Petra Katančića, Valpovo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Broj RKP-a 10022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Matični broj:03029999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OIB:04102082761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Pošta i mjesto: 31550 Valpovo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Adresa sjedišta: Ive Lole Ribara 3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Razina: 31 proračunski korisnik proračuna jedinice lokalne i područne (regionalne)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samouprave koji obavlja poslove u sklopu funkcija koje se decentraliziraju,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Razdjel: 000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Šifra djelatnosti prema NKD-u 2007: 8520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Šifra županije: 14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Šifra grada/općine 471</w:t>
      </w:r>
    </w:p>
    <w:p w:rsidR="00E12712" w:rsidRPr="00E12712" w:rsidRDefault="00E12712" w:rsidP="00E0770E">
      <w:pPr>
        <w:spacing w:after="0" w:line="240" w:lineRule="auto"/>
        <w:rPr>
          <w:b/>
          <w:bCs/>
        </w:rPr>
      </w:pPr>
      <w:r w:rsidRPr="00E12712">
        <w:rPr>
          <w:b/>
          <w:bCs/>
        </w:rPr>
        <w:t>Oznaka razdoblja: 2023-06.</w:t>
      </w:r>
    </w:p>
    <w:p w:rsidR="00E12712" w:rsidRDefault="00E12712" w:rsidP="00E12712">
      <w:pPr>
        <w:ind w:left="3540" w:firstLine="708"/>
        <w:rPr>
          <w:b/>
          <w:bCs/>
        </w:rPr>
      </w:pPr>
    </w:p>
    <w:p w:rsidR="00E12712" w:rsidRPr="00E12712" w:rsidRDefault="00E12712" w:rsidP="00E12712">
      <w:pPr>
        <w:ind w:left="3540" w:firstLine="708"/>
        <w:rPr>
          <w:b/>
          <w:bCs/>
        </w:rPr>
      </w:pPr>
      <w:r w:rsidRPr="00E12712">
        <w:rPr>
          <w:b/>
          <w:bCs/>
        </w:rPr>
        <w:t>Bilješke</w:t>
      </w:r>
    </w:p>
    <w:p w:rsidR="00E12712" w:rsidRPr="00E12712" w:rsidRDefault="00E12712" w:rsidP="00E12712">
      <w:pPr>
        <w:ind w:left="2124" w:firstLine="708"/>
        <w:rPr>
          <w:b/>
          <w:bCs/>
        </w:rPr>
      </w:pPr>
      <w:r w:rsidRPr="00E12712">
        <w:rPr>
          <w:b/>
          <w:bCs/>
        </w:rPr>
        <w:t>Uz financijske izvještaje za 2023. godinu</w:t>
      </w:r>
    </w:p>
    <w:p w:rsidR="00E12712" w:rsidRPr="00E12712" w:rsidRDefault="00E12712" w:rsidP="00E12712">
      <w:pPr>
        <w:rPr>
          <w:b/>
          <w:bCs/>
        </w:rPr>
      </w:pPr>
      <w:r w:rsidRPr="00E12712">
        <w:rPr>
          <w:b/>
        </w:rPr>
        <w:t xml:space="preserve">1. </w:t>
      </w:r>
      <w:r w:rsidRPr="00E12712">
        <w:rPr>
          <w:b/>
          <w:bCs/>
        </w:rPr>
        <w:t>Uvodni dio</w:t>
      </w:r>
    </w:p>
    <w:p w:rsidR="00E12712" w:rsidRPr="00E12712" w:rsidRDefault="00E12712" w:rsidP="00E12712">
      <w:r w:rsidRPr="00E12712">
        <w:t>Osnovna škola Matije Petra Katančića, Valpovo posluje u skladu sa Zakonom o odgoju i</w:t>
      </w:r>
    </w:p>
    <w:p w:rsidR="00E12712" w:rsidRPr="00E12712" w:rsidRDefault="00E12712" w:rsidP="00E12712">
      <w:r w:rsidRPr="00E12712">
        <w:t>obrazovanju te Statutom škole. Nastava se izvodi prema nastavnim planovima i programima</w:t>
      </w:r>
    </w:p>
    <w:p w:rsidR="00E12712" w:rsidRPr="00E12712" w:rsidRDefault="00E12712" w:rsidP="00E12712">
      <w:r w:rsidRPr="00E12712">
        <w:t>koje je donijelo Ministarstvo znanosti i obrazovanja, te prema Godišnjem planu i programu,</w:t>
      </w:r>
    </w:p>
    <w:p w:rsidR="00E12712" w:rsidRPr="00E12712" w:rsidRDefault="00E12712" w:rsidP="00E12712">
      <w:r w:rsidRPr="00E12712">
        <w:t xml:space="preserve">Školskom </w:t>
      </w:r>
      <w:proofErr w:type="spellStart"/>
      <w:r w:rsidRPr="00E12712">
        <w:t>kurikulumu.Sukladno</w:t>
      </w:r>
      <w:proofErr w:type="spellEnd"/>
      <w:r w:rsidRPr="00E12712">
        <w:t xml:space="preserve"> odredbama Pravilnika o proračunskom računovodstvu i</w:t>
      </w:r>
    </w:p>
    <w:p w:rsidR="00E12712" w:rsidRPr="00E12712" w:rsidRDefault="00E12712" w:rsidP="00E12712">
      <w:r w:rsidRPr="00E12712">
        <w:t>računskom planu (</w:t>
      </w:r>
      <w:proofErr w:type="spellStart"/>
      <w:r w:rsidRPr="00E12712">
        <w:t>N.N</w:t>
      </w:r>
      <w:proofErr w:type="spellEnd"/>
      <w:r w:rsidRPr="00E12712">
        <w:t>. 124/14, 115/15., 87//16.)</w:t>
      </w:r>
    </w:p>
    <w:p w:rsidR="00E12712" w:rsidRPr="00E12712" w:rsidRDefault="00E12712" w:rsidP="00E12712">
      <w:r w:rsidRPr="00E12712">
        <w:t>Pravilnikom o financijskom izvještaju u proračunskom računovodstvu (</w:t>
      </w:r>
      <w:proofErr w:type="spellStart"/>
      <w:r w:rsidRPr="00E12712">
        <w:t>N.N</w:t>
      </w:r>
      <w:proofErr w:type="spellEnd"/>
      <w:r w:rsidRPr="00E12712">
        <w:t xml:space="preserve">., </w:t>
      </w:r>
      <w:proofErr w:type="spellStart"/>
      <w:r w:rsidRPr="00E12712">
        <w:t>br</w:t>
      </w:r>
      <w:proofErr w:type="spellEnd"/>
      <w:r w:rsidRPr="00E12712">
        <w:t xml:space="preserve"> 3/15,</w:t>
      </w:r>
    </w:p>
    <w:p w:rsidR="00E12712" w:rsidRPr="00E12712" w:rsidRDefault="00E12712" w:rsidP="00E12712">
      <w:r w:rsidRPr="00E12712">
        <w:t>93/15, 135/15, 2/17, 28/17, 112/18 , 126/19 , 145/20 i 32/21) te odluke o izvršenju proračuna</w:t>
      </w:r>
    </w:p>
    <w:p w:rsidR="00E12712" w:rsidRPr="00E12712" w:rsidRDefault="00E12712" w:rsidP="00E12712">
      <w:r w:rsidRPr="00E12712">
        <w:t>Osječko-baranjske županije kao sastavni dio financijskog izvještaja sastavljamo sljedeće</w:t>
      </w:r>
    </w:p>
    <w:p w:rsidR="00E12712" w:rsidRPr="00E12712" w:rsidRDefault="00E12712" w:rsidP="00E12712">
      <w:r w:rsidRPr="00E12712">
        <w:t>bilješke vezano za pojedinačno iskazivanje pozicija i događaja u poslovanju Osnovne škole</w:t>
      </w:r>
    </w:p>
    <w:p w:rsidR="00E12712" w:rsidRPr="00E12712" w:rsidRDefault="00E12712" w:rsidP="00E12712">
      <w:r w:rsidRPr="00E12712">
        <w:t>Matije Petra Katančića, Valpovo za razdoblje od 01.1.-30.06.2023. godine.</w:t>
      </w:r>
    </w:p>
    <w:p w:rsidR="00E12712" w:rsidRPr="00E12712" w:rsidRDefault="00E12712" w:rsidP="00E12712">
      <w:r w:rsidRPr="00E12712">
        <w:t xml:space="preserve">Odgovorna osoba: Dalibor Košutić, </w:t>
      </w:r>
      <w:proofErr w:type="spellStart"/>
      <w:r w:rsidRPr="00E12712">
        <w:t>prof</w:t>
      </w:r>
      <w:proofErr w:type="spellEnd"/>
      <w:r w:rsidRPr="00E12712">
        <w:t xml:space="preserve"> -ravnatelj</w:t>
      </w:r>
    </w:p>
    <w:p w:rsidR="00E12712" w:rsidRPr="00E12712" w:rsidRDefault="00E12712" w:rsidP="00E12712">
      <w:r w:rsidRPr="00E12712">
        <w:t xml:space="preserve">Osoba za sastavljanje izvješća: Antonija </w:t>
      </w:r>
      <w:proofErr w:type="spellStart"/>
      <w:r w:rsidRPr="00E12712">
        <w:t>Poštić</w:t>
      </w:r>
      <w:proofErr w:type="spellEnd"/>
      <w:r w:rsidRPr="00E12712">
        <w:t xml:space="preserve"> - voditelj računovodstva</w:t>
      </w:r>
    </w:p>
    <w:p w:rsidR="00E12712" w:rsidRPr="00E12712" w:rsidRDefault="00E12712" w:rsidP="00E12712">
      <w:r w:rsidRPr="00E12712">
        <w:t>U skladu s navedenim Financijsko izvješće za 2023. godinu sastavljeno je na Obrascima</w:t>
      </w:r>
    </w:p>
    <w:p w:rsidR="00E12712" w:rsidRPr="00E12712" w:rsidRDefault="00E12712" w:rsidP="00E12712">
      <w:r w:rsidRPr="00E12712">
        <w:t>financijskih izvještaja –proračun v.8.1.1., te se u nastavku daju bilješke po obrascima.</w:t>
      </w:r>
    </w:p>
    <w:p w:rsidR="00E12712" w:rsidRDefault="00E12712" w:rsidP="00E12712"/>
    <w:p w:rsidR="00E12712" w:rsidRPr="00E12712" w:rsidRDefault="00E12712" w:rsidP="00E12712">
      <w:pPr>
        <w:rPr>
          <w:b/>
          <w:bCs/>
        </w:rPr>
      </w:pPr>
      <w:r w:rsidRPr="00E12712">
        <w:t xml:space="preserve">2. </w:t>
      </w:r>
      <w:r w:rsidRPr="00E12712">
        <w:rPr>
          <w:b/>
          <w:bCs/>
        </w:rPr>
        <w:t>Obrazac PR-RAS-Izvještaj o prihodima i rashodima, primicima i izdacima za</w:t>
      </w:r>
    </w:p>
    <w:p w:rsidR="00E12712" w:rsidRPr="00E12712" w:rsidRDefault="00E12712" w:rsidP="00E12712">
      <w:pPr>
        <w:rPr>
          <w:b/>
          <w:bCs/>
        </w:rPr>
      </w:pPr>
      <w:r w:rsidRPr="00E12712">
        <w:rPr>
          <w:b/>
          <w:bCs/>
        </w:rPr>
        <w:t>razdoblje od 01. siječnja do 30. lipnja 2023. godine</w:t>
      </w:r>
    </w:p>
    <w:p w:rsidR="00E12712" w:rsidRDefault="00E12712" w:rsidP="00E12712">
      <w:pPr>
        <w:rPr>
          <w:b/>
          <w:bCs/>
        </w:rPr>
      </w:pPr>
    </w:p>
    <w:p w:rsidR="00E12712" w:rsidRPr="00E12712" w:rsidRDefault="00E12712" w:rsidP="00E12712">
      <w:pPr>
        <w:rPr>
          <w:b/>
          <w:bCs/>
        </w:rPr>
      </w:pPr>
      <w:r w:rsidRPr="00E12712">
        <w:rPr>
          <w:b/>
          <w:bCs/>
        </w:rPr>
        <w:t>Prihodi:</w:t>
      </w:r>
    </w:p>
    <w:p w:rsidR="00E12712" w:rsidRPr="00E12712" w:rsidRDefault="00E12712" w:rsidP="00E12712">
      <w:r w:rsidRPr="00E12712">
        <w:t xml:space="preserve">Šifra: 6381- u </w:t>
      </w:r>
      <w:r>
        <w:t>tekućoj</w:t>
      </w:r>
      <w:r w:rsidRPr="00E12712">
        <w:t xml:space="preserve"> godini je uplaćena samo razlika za postojeći </w:t>
      </w:r>
      <w:proofErr w:type="spellStart"/>
      <w:r w:rsidRPr="00E12712">
        <w:t>Erasmus</w:t>
      </w:r>
      <w:proofErr w:type="spellEnd"/>
      <w:r w:rsidRPr="00E12712">
        <w:t xml:space="preserve"> </w:t>
      </w:r>
      <w:proofErr w:type="spellStart"/>
      <w:r w:rsidRPr="00E12712">
        <w:t>projekat</w:t>
      </w:r>
      <w:proofErr w:type="spellEnd"/>
      <w:r w:rsidRPr="00E12712">
        <w:t xml:space="preserve"> iz prošle</w:t>
      </w:r>
    </w:p>
    <w:p w:rsidR="00E12712" w:rsidRPr="00E12712" w:rsidRDefault="00E12712" w:rsidP="00E12712">
      <w:r w:rsidRPr="00E12712">
        <w:t>godine, stoga su prihodi manji</w:t>
      </w:r>
    </w:p>
    <w:p w:rsidR="00E12712" w:rsidRPr="00E12712" w:rsidRDefault="00E12712" w:rsidP="00E12712">
      <w:r w:rsidRPr="00E12712">
        <w:t>Šifra: 6526- povećani prihodi budući da je prijavljen veći broj sudionika za smotru u</w:t>
      </w:r>
    </w:p>
    <w:p w:rsidR="00E12712" w:rsidRPr="00E12712" w:rsidRDefault="00E12712" w:rsidP="00E12712">
      <w:r w:rsidRPr="00E12712">
        <w:t>organizaciji glazbene škole</w:t>
      </w:r>
    </w:p>
    <w:p w:rsidR="00E12712" w:rsidRPr="00E12712" w:rsidRDefault="00E12712" w:rsidP="00E12712">
      <w:r w:rsidRPr="00E12712">
        <w:t>Ostali prihodi su u malom odstupanju u odnosu na prethodnu godinu.</w:t>
      </w:r>
    </w:p>
    <w:p w:rsidR="00E12712" w:rsidRDefault="00E12712" w:rsidP="00E12712">
      <w:pPr>
        <w:rPr>
          <w:b/>
          <w:bCs/>
        </w:rPr>
      </w:pPr>
    </w:p>
    <w:p w:rsidR="00E12712" w:rsidRPr="00E12712" w:rsidRDefault="00E12712" w:rsidP="00E12712">
      <w:pPr>
        <w:rPr>
          <w:b/>
          <w:bCs/>
        </w:rPr>
      </w:pPr>
      <w:r w:rsidRPr="00E12712">
        <w:rPr>
          <w:b/>
          <w:bCs/>
        </w:rPr>
        <w:t>Rashodi:</w:t>
      </w:r>
    </w:p>
    <w:p w:rsidR="00E12712" w:rsidRPr="00E12712" w:rsidRDefault="00E12712" w:rsidP="00E12712">
      <w:r w:rsidRPr="00E12712">
        <w:t>Šifra: 3222-troškovi prehrane su povećani u odnosu na prethodnu godinu zbog povećanja</w:t>
      </w:r>
    </w:p>
    <w:p w:rsidR="00E12712" w:rsidRPr="00E12712" w:rsidRDefault="00E12712" w:rsidP="00E12712">
      <w:r w:rsidRPr="00E12712">
        <w:t>financiranja cijene obroka od strane Ministarstva</w:t>
      </w:r>
    </w:p>
    <w:p w:rsidR="00E12712" w:rsidRPr="00E12712" w:rsidRDefault="00E12712" w:rsidP="00E12712">
      <w:r w:rsidRPr="00E12712">
        <w:t>Šifra: 3224-povećanje rashoda zbog povećanja cijene materijala te izmjene parketa u učionici</w:t>
      </w:r>
    </w:p>
    <w:p w:rsidR="00E12712" w:rsidRPr="00E12712" w:rsidRDefault="00E12712" w:rsidP="00E12712">
      <w:r w:rsidRPr="00E12712">
        <w:t xml:space="preserve">Šifra: 3299 -djelatnici škole su putovali preko </w:t>
      </w:r>
      <w:proofErr w:type="spellStart"/>
      <w:r w:rsidRPr="00E12712">
        <w:t>Erasmus</w:t>
      </w:r>
      <w:proofErr w:type="spellEnd"/>
      <w:r w:rsidRPr="00E12712">
        <w:t xml:space="preserve"> projekta</w:t>
      </w:r>
    </w:p>
    <w:p w:rsidR="00E12712" w:rsidRPr="00E12712" w:rsidRDefault="00E12712" w:rsidP="00E12712">
      <w:r w:rsidRPr="00E12712">
        <w:t>Svi materijalni troškovi u odnosu na prethodnu godinu su uvećani iz razloga što je došlo do</w:t>
      </w:r>
    </w:p>
    <w:p w:rsidR="00E12712" w:rsidRPr="00E12712" w:rsidRDefault="00E12712" w:rsidP="00E12712">
      <w:r w:rsidRPr="00E12712">
        <w:t>poskupljenja svih dobara i usluga</w:t>
      </w:r>
    </w:p>
    <w:p w:rsidR="00E12712" w:rsidRDefault="00E12712" w:rsidP="00E12712"/>
    <w:p w:rsidR="00E12712" w:rsidRPr="00E12712" w:rsidRDefault="00E12712" w:rsidP="00E12712">
      <w:pPr>
        <w:rPr>
          <w:b/>
          <w:bCs/>
        </w:rPr>
      </w:pPr>
      <w:r w:rsidRPr="00E12712">
        <w:t xml:space="preserve">3. </w:t>
      </w:r>
      <w:r w:rsidRPr="00E12712">
        <w:rPr>
          <w:b/>
          <w:bCs/>
        </w:rPr>
        <w:t>Obrazac obveze - izvještaj o obvezama</w:t>
      </w:r>
    </w:p>
    <w:p w:rsidR="00E12712" w:rsidRPr="00E12712" w:rsidRDefault="00E12712" w:rsidP="00E12712">
      <w:r w:rsidRPr="00E12712">
        <w:t xml:space="preserve">Stanje obveza na kraju izvještajnog razdoblja iznosi 191.238,34 </w:t>
      </w:r>
      <w:proofErr w:type="spellStart"/>
      <w:r w:rsidRPr="00E12712">
        <w:t>eur</w:t>
      </w:r>
      <w:proofErr w:type="spellEnd"/>
      <w:r w:rsidRPr="00E12712">
        <w:t xml:space="preserve"> a odnosi se na materijalne</w:t>
      </w:r>
    </w:p>
    <w:p w:rsidR="00E12712" w:rsidRPr="00E12712" w:rsidRDefault="00E12712" w:rsidP="00E12712">
      <w:r w:rsidRPr="00E12712">
        <w:t>rashode i financijske rashode</w:t>
      </w:r>
      <w:r>
        <w:t>.</w:t>
      </w:r>
    </w:p>
    <w:p w:rsidR="00E12712" w:rsidRPr="00E12712" w:rsidRDefault="00E12712" w:rsidP="00E12712">
      <w:r w:rsidRPr="00E12712">
        <w:t>Šifra ND23- stanje nedospjelih obveza na kraju izvještajnog razdoblja odnosi se na plaću za</w:t>
      </w:r>
    </w:p>
    <w:p w:rsidR="00E12712" w:rsidRPr="00E12712" w:rsidRDefault="00E12712" w:rsidP="00E12712">
      <w:r w:rsidRPr="00E12712">
        <w:t xml:space="preserve">lipanj 2023. godine, a iznosi 162.960,40 </w:t>
      </w:r>
      <w:proofErr w:type="spellStart"/>
      <w:r w:rsidRPr="00E12712">
        <w:t>eur</w:t>
      </w:r>
      <w:proofErr w:type="spellEnd"/>
      <w:r w:rsidRPr="00E12712">
        <w:t xml:space="preserve"> , a VO10 međusobne obveze subjekta općeg</w:t>
      </w:r>
    </w:p>
    <w:p w:rsidR="00E12712" w:rsidRPr="00E12712" w:rsidRDefault="00E12712" w:rsidP="00E12712">
      <w:r w:rsidRPr="00E12712">
        <w:t>proračuna (</w:t>
      </w:r>
      <w:r>
        <w:t xml:space="preserve">HZZO) u iznosu od 9.084,73 </w:t>
      </w:r>
      <w:proofErr w:type="spellStart"/>
      <w:r>
        <w:t>eur</w:t>
      </w:r>
      <w:proofErr w:type="spellEnd"/>
      <w:r>
        <w:t>.</w:t>
      </w:r>
    </w:p>
    <w:p w:rsidR="00E0770E" w:rsidRDefault="00E0770E" w:rsidP="00E12712"/>
    <w:p w:rsidR="00E12712" w:rsidRPr="00E12712" w:rsidRDefault="00E12712" w:rsidP="00E12712">
      <w:r w:rsidRPr="00E12712">
        <w:t>Valpovo, 10.07.2023. godine</w:t>
      </w:r>
    </w:p>
    <w:p w:rsidR="00E12712" w:rsidRDefault="00E12712" w:rsidP="00E12712">
      <w:r w:rsidRPr="00E12712">
        <w:t xml:space="preserve">Kontakt osoba: Antonija </w:t>
      </w:r>
      <w:proofErr w:type="spellStart"/>
      <w:r w:rsidRPr="00E12712">
        <w:t>Poštić</w:t>
      </w:r>
      <w:proofErr w:type="spellEnd"/>
      <w:r>
        <w:tab/>
      </w:r>
      <w:r>
        <w:tab/>
      </w:r>
      <w:r>
        <w:tab/>
      </w:r>
      <w:r>
        <w:tab/>
      </w:r>
      <w:r>
        <w:tab/>
        <w:t>Odgovorna osoba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Ravnatelj:</w:t>
      </w:r>
    </w:p>
    <w:p w:rsidR="00E12712" w:rsidRDefault="00E12712" w:rsidP="00E12712">
      <w:r>
        <w:t>Telefon: 031/496-724</w:t>
      </w:r>
      <w:r>
        <w:tab/>
      </w:r>
      <w:r>
        <w:tab/>
      </w:r>
      <w:r>
        <w:tab/>
      </w:r>
      <w:r>
        <w:tab/>
      </w:r>
      <w:r>
        <w:tab/>
      </w:r>
      <w:r>
        <w:tab/>
        <w:t>Dalibor Košutić, prof.</w:t>
      </w:r>
    </w:p>
    <w:p w:rsidR="00F608F8" w:rsidRDefault="00F608F8" w:rsidP="00E12712">
      <w:bookmarkStart w:id="0" w:name="_GoBack"/>
      <w:bookmarkEnd w:id="0"/>
    </w:p>
    <w:sectPr w:rsidR="00F6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12"/>
    <w:rsid w:val="00E0770E"/>
    <w:rsid w:val="00E12712"/>
    <w:rsid w:val="00E54A4E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3</cp:revision>
  <dcterms:created xsi:type="dcterms:W3CDTF">2023-07-10T05:09:00Z</dcterms:created>
  <dcterms:modified xsi:type="dcterms:W3CDTF">2023-07-10T07:11:00Z</dcterms:modified>
</cp:coreProperties>
</file>